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AUFFORDERUNG ZUR MÄNGELBESEITIGUNG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Vor- und Nachname/Firma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Nachname/Firma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Aufforderung zur Mängelbeseitigung am Kraftfahrzeug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im Rahmen des Kaufvertrages über das Kraftfahrzeug mit folgenden Daten wurde festgestellt, dass Mängel vorliegen, die nach § 434 BGB nicht dem vereinbarten Zustand entsprechen.</w:t>
      </w:r>
    </w:p>
    <w:p/>
    <w:p>
      <w:r>
        <w:rPr>
          <w:b/>
          <w:sz w:val="20"/>
        </w:rPr>
        <w:t>Fahrzeugdaten:</w:t>
      </w:r>
    </w:p>
    <w:p>
      <w:r>
        <w:rPr>
          <w:b w:val="0"/>
          <w:sz w:val="20"/>
        </w:rPr>
        <w:t>Marke/Modell : _________________________________________________________</w:t>
      </w:r>
    </w:p>
    <w:p>
      <w:r>
        <w:rPr>
          <w:b w:val="0"/>
          <w:sz w:val="20"/>
        </w:rPr>
        <w:t>Fahrzeug-Identifizierungsnummer (FIN) : _________________________________</w:t>
      </w:r>
    </w:p>
    <w:p/>
    <w:p>
      <w:r>
        <w:rPr>
          <w:b/>
          <w:sz w:val="20"/>
        </w:rPr>
        <w:t>Beschriebene Mängel: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Ich fordere Sie hiermit auf, die oben genannten Mängel unverzüglich, spätestens jedoch innerhalb von __________________ Werktagen ab Zugang dieses Schreibens, zu beseitigen.</w:t>
      </w:r>
    </w:p>
    <w:p/>
    <w:p>
      <w:r>
        <w:rPr>
          <w:b/>
          <w:sz w:val="20"/>
        </w:rPr>
        <w:t>Sollte die Mängelbeseitigung nicht innerhalb der Frist erfolgen, behalte ich mir vor, weitere rechtliche Schritte einzuleiten, insbesondere Rücktritt oder Minderung gemäß §§ 437, 440 BGB.</w:t>
      </w:r>
    </w:p>
    <w:p/>
    <w:p>
      <w:r>
        <w:rPr>
          <w:b w:val="0"/>
          <w:sz w:val="20"/>
        </w:rPr>
        <w:t>Bitte bestätigen Sie mir den Erhalt dieses Schreibens und teilen Sie mir zeitnah mit, wann die Mängelbeseitigung durchgeführt wird.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https://musterhero.com/aufforderung-zur-mangelbeseitigung-kfz-muster/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ufforderung-zur-mangelbeseitigung-kfz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