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VERTRAG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Vertragsgegenstand:</w:t>
      </w:r>
    </w:p>
    <w:p>
      <w:r>
        <w:rPr>
          <w:b w:val="0"/>
          <w:sz w:val="20"/>
        </w:rPr>
        <w:t>Die Vertragsparteien vereinbaren hiermit folgende Regelung: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Leistung und Gegenleistung:</w:t>
      </w:r>
    </w:p>
    <w:p>
      <w:r>
        <w:rPr>
          <w:b w:val="0"/>
          <w:sz w:val="20"/>
        </w:rPr>
        <w:t>Die eine Partei verpflichtet sich, folgende Leistung zu erbringen: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Die andere Partei verpflichtet sich zur Gegenleistung in folgender Höhe:</w:t>
      </w:r>
    </w:p>
    <w:p>
      <w:r>
        <w:rPr>
          <w:b w:val="0"/>
          <w:sz w:val="20"/>
        </w:rPr>
        <w:t>________________________________________________ EUR</w:t>
      </w:r>
    </w:p>
    <w:p>
      <w:r>
        <w:rPr>
          <w:b w:val="0"/>
          <w:sz w:val="20"/>
        </w:rPr>
        <w:t>Zahlungsmodalitäten: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Vertragsdauer und Kündigung:</w:t>
      </w:r>
    </w:p>
    <w:p>
      <w:r>
        <w:rPr>
          <w:b w:val="0"/>
          <w:sz w:val="20"/>
        </w:rPr>
        <w:t>Dieser Vertrag beginnt mit Unterzeichnung und gilt bis auf weiteres / endet am: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Eine Kündigung ist mit einer Frist von ______ Wochen zum Monatsende möglich.</w:t>
      </w:r>
    </w:p>
    <w:p/>
    <w:p>
      <w:r>
        <w:rPr>
          <w:b/>
          <w:sz w:val="20"/>
        </w:rPr>
        <w:t>Haftung und Gewährleistung:</w:t>
      </w:r>
    </w:p>
    <w:p>
      <w:r>
        <w:rPr>
          <w:b w:val="0"/>
          <w:sz w:val="20"/>
        </w:rPr>
        <w:t>Die Parteien haften nur bei Vorsatz und grober Fahrlässigkeit.</w:t>
      </w:r>
    </w:p>
    <w:p>
      <w:r>
        <w:rPr>
          <w:b w:val="0"/>
          <w:sz w:val="20"/>
        </w:rPr>
        <w:t>Gewährleistungsansprüche richten sich nach den gesetzlichen Bestimmungen.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Gerichtsstand ist, soweit zulässig, der Sitz der ersten Vertragspartei.</w:t>
      </w:r>
    </w:p>
    <w:p/>
    <w:p/>
    <w:p>
      <w:r>
        <w:rPr>
          <w:b w:val="0"/>
          <w:sz w:val="20"/>
        </w:rPr>
        <w:t>Ort : ______________________________________    Datum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https://musterhero.com/formloser-vertrag/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ormloser-vertra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