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HOSTINGVERTRAG</w:t>
      </w:r>
    </w:p>
    <w:p/>
    <w:p>
      <w:r>
        <w:rPr>
          <w:b/>
          <w:sz w:val="20"/>
        </w:rPr>
        <w:t>Zwischen dem Hosting-Anbieter und dem Kunden wird folgender Vertrag geschlossen:</w:t>
      </w:r>
    </w:p>
    <w:p/>
    <w:p>
      <w:r>
        <w:rPr>
          <w:b/>
          <w:sz w:val="20"/>
        </w:rPr>
        <w:t>Angaben des Hosting-Anbieters:</w:t>
      </w:r>
    </w:p>
    <w:p>
      <w:r>
        <w:rPr>
          <w:b w:val="0"/>
          <w:sz w:val="20"/>
        </w:rPr>
        <w:t>Name / Firma : 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Vertreten durch : ___________________________________________</w:t>
      </w:r>
    </w:p>
    <w:p>
      <w:r>
        <w:rPr>
          <w:b w:val="0"/>
          <w:sz w:val="20"/>
        </w:rPr>
        <w:t>Kontakt : _________________________________________________</w:t>
      </w:r>
    </w:p>
    <w:p/>
    <w:p>
      <w:r>
        <w:rPr>
          <w:b/>
          <w:sz w:val="20"/>
        </w:rPr>
        <w:t>Angaben des Kunden:</w:t>
      </w:r>
    </w:p>
    <w:p>
      <w:r>
        <w:rPr>
          <w:b w:val="0"/>
          <w:sz w:val="20"/>
        </w:rPr>
        <w:t>Name / Firma : 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Vertreten durch : ___________________________________________</w:t>
      </w:r>
    </w:p>
    <w:p>
      <w:r>
        <w:rPr>
          <w:b w:val="0"/>
          <w:sz w:val="20"/>
        </w:rPr>
        <w:t>Kontakt : 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Hosting-Anbieter stellt dem Kunden Webhosting-Dienstleistungen zur Verfügung. Dies umfasst die Bereitstellung von Speicherplatz, Serverleistung und Bandbreite.</w:t>
      </w:r>
    </w:p>
    <w:p/>
    <w:p>
      <w:r>
        <w:rPr>
          <w:b/>
          <w:sz w:val="20"/>
        </w:rPr>
        <w:t>§ 2 – Leistungsumfang</w:t>
      </w:r>
    </w:p>
    <w:p>
      <w:r>
        <w:rPr>
          <w:b w:val="0"/>
          <w:sz w:val="20"/>
        </w:rPr>
        <w:t>Der genaue Leistungsumfang richtet sich nach dem gewählten Hosting-Paket und den individuellen Vereinbarungen. Der Hosting-Anbieter garantiert eine Verfügbarkeit von 99%.</w:t>
      </w:r>
    </w:p>
    <w:p/>
    <w:p>
      <w:r>
        <w:rPr>
          <w:b/>
          <w:sz w:val="20"/>
        </w:rPr>
        <w:t>§ 3 – Pflichten des Kunden</w:t>
      </w:r>
    </w:p>
    <w:p>
      <w:r>
        <w:rPr>
          <w:b w:val="0"/>
          <w:sz w:val="20"/>
        </w:rPr>
        <w:t>Der Kunde verpflichtet sich, keine rechtswidrigen Inhalte zu hosten und die vereinbarte Nutzung einzuhalten. Bei Verstößen kann der Hosting-Anbieter den Vertrag fristlos kündigen.</w:t>
      </w:r>
    </w:p>
    <w:p/>
    <w:p>
      <w:r>
        <w:rPr>
          <w:b/>
          <w:sz w:val="20"/>
        </w:rPr>
        <w:t>§ 4 – Vertragslaufzeit und Kündigung</w:t>
      </w:r>
    </w:p>
    <w:p>
      <w:r>
        <w:rPr>
          <w:b w:val="0"/>
          <w:sz w:val="20"/>
        </w:rPr>
        <w:t>Der Vertrag wird auf unbestimmte Zeit geschlossen und kann von beiden Parteien mit einer Frist von 3 Monaten zum Monatsende schriftlich gekündigt werden.</w:t>
      </w:r>
    </w:p>
    <w:p/>
    <w:p>
      <w:r>
        <w:rPr>
          <w:b/>
          <w:sz w:val="20"/>
        </w:rPr>
        <w:t>§ 5 – Vergütung</w:t>
      </w:r>
    </w:p>
    <w:p>
      <w:r>
        <w:rPr>
          <w:b w:val="0"/>
          <w:sz w:val="20"/>
        </w:rPr>
        <w:t>Der Kunde zahlt die im Vertrag festgelegte monatliche Vergütung. Zahlungen erfolgen jeweils im Voraus. Bei Zahlungsverzug behält sich der Hosting-Anbieter das Recht vor, den Dienst einzustellen.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Die Haftung des Hosting-Anbieters ist auf Vorsatz und grobe Fahrlässigkeit beschränkt. Für Datenverlust haftet der Hosting-Anbieter nur bei nachweislichem Verschulden.</w:t>
      </w:r>
    </w:p>
    <w:p/>
    <w:p>
      <w:r>
        <w:rPr>
          <w:b/>
          <w:sz w:val="20"/>
        </w:rPr>
        <w:t>§ 7 – Datenschutz</w:t>
      </w:r>
    </w:p>
    <w:p>
      <w:r>
        <w:rPr>
          <w:b w:val="0"/>
          <w:sz w:val="20"/>
        </w:rPr>
        <w:t>Der Hosting-Anbieter verpflichtet sich, sämtliche personenbezogene Daten gemäß den geltenden Datenschutzgesetzen vertraulich zu behandeln und nur im Rahmen dieses Vertrages zu verwenden.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    Datum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HOSTING-ANBIETER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https://musterhero.com/hosting-vertrag-muster/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hosting-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