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EIN PRIVATAUTO OHNE GARANTIE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Fahrzeug :</w:t>
      </w:r>
    </w:p>
    <w:p>
      <w:r>
        <w:rPr>
          <w:b w:val="0"/>
          <w:sz w:val="20"/>
        </w:rPr>
        <w:t>Marke/Modell : ________________________________________________</w:t>
      </w:r>
    </w:p>
    <w:p>
      <w:r>
        <w:rPr>
          <w:b w:val="0"/>
          <w:sz w:val="20"/>
        </w:rPr>
        <w:t>Baujahr : ___________________________________________________</w:t>
      </w:r>
    </w:p>
    <w:p>
      <w:r>
        <w:rPr>
          <w:b w:val="0"/>
          <w:sz w:val="20"/>
        </w:rPr>
        <w:t>Fahrzeug-Identifizierungsnummer (FIN) : ____________________________________</w:t>
      </w:r>
    </w:p>
    <w:p>
      <w:r>
        <w:rPr>
          <w:b w:val="0"/>
          <w:sz w:val="20"/>
        </w:rPr>
        <w:t>Kilometerstand : ______________________________________________</w:t>
      </w:r>
    </w:p>
    <w:p>
      <w:r>
        <w:rPr>
          <w:b w:val="0"/>
          <w:sz w:val="20"/>
        </w:rPr>
        <w:t>Amtliches Kennzeichen : ________________________________________</w:t>
      </w:r>
    </w:p>
    <w:p>
      <w:r>
        <w:rPr>
          <w:b w:val="0"/>
          <w:sz w:val="20"/>
        </w:rPr>
        <w:t>Technischer Zustand : 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beschriebene Fahrzeug. Der Verkäufer versichert, dass er Eigentümer des Fahrzeugs ist und zur Veräußerung berechtigt ist.</w:t>
      </w:r>
    </w:p>
    <w:p/>
    <w:p>
      <w:r>
        <w:rPr>
          <w:b/>
          <w:sz w:val="20"/>
        </w:rPr>
        <w:t>§ 2 – Zustand des Fahrzeugs</w:t>
      </w:r>
    </w:p>
    <w:p>
      <w:r>
        <w:rPr>
          <w:b w:val="0"/>
          <w:sz w:val="20"/>
        </w:rPr>
        <w:t>Das Fahrzeug wird unter Ausschluss jeglicher Sachmängelhaftung verkauft (‚gekauft wie gesehen‘). Der Käufer hat das Fahrzeug besichtigt und akzeptiert den Zustand.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Jegliche Gewährleistung wird ausgeschlossen. Der Verkäufer haftet nicht für Mängel, die nach Vertragsschluss auftreten oder dem Käufer nicht bekannt sind.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am Fahrzeug geht mit vollständiger Bezahlung des Kaufpreises und Übergabe des Fahrzeugs auf den Käufer über.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das Fahrzeug zum vereinbarten Zeitpunkt zu übergeben. Der Käufer verpflichtet sich, den Kaufpreis fristgerecht zu zahlen.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Sämtliche mit dem Fahrzeug verbundenen Unterlagen und Schlüssel werden mit Übergabe übergeben. Änderungen und Ergänzungen dieses Vertrages bedürfen der Schriftform.</w:t>
      </w:r>
    </w:p>
    <w:p/>
    <w:p>
      <w:r>
        <w:rPr>
          <w:b/>
          <w:sz w:val="20"/>
        </w:rPr>
        <w:t>§ 7 – Gerichtsstand</w:t>
      </w:r>
    </w:p>
    <w:p>
      <w:r>
        <w:rPr>
          <w:b w:val="0"/>
          <w:sz w:val="20"/>
        </w:rPr>
        <w:t>Für Streitigkeiten aus diesem Vertrag gilt der Gerichtsstand des Wohnsitzes des Verkäufers, soweit gesetzlich zulässig.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https://musterhero.com/kaufvertrag-auto-privat-ohne-garantie/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aufvertrag-auto-privat-ohne-garanti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