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BEI LIEFERVERZUG UND PREISNACHLASS FÜR MÖBEL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Name/Firma : ____________________________________________________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Name/Firma : ____________________________________________________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Lieferverzug und Forderung eines Preisnachlasses bei Möbelbestellung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nehme ich Bezug auf meine Bestellung vom ____________________________, Bestellnummer ____________________________, über die Lieferung von Möbeln. Leider ist die vereinbarte Lieferfrist bereits überschritten.</w:t>
      </w:r>
    </w:p>
    <w:p/>
    <w:p>
      <w:r>
        <w:rPr>
          <w:b w:val="0"/>
          <w:sz w:val="20"/>
        </w:rPr>
        <w:t>Trotz meiner mehrfachen Nachfragen haben Sie die Möbel bisher nicht geliefert. Dies stellt einen Lieferverzug gemäß § 286 BGB dar.</w:t>
      </w:r>
    </w:p>
    <w:p/>
    <w:p>
      <w:r>
        <w:rPr>
          <w:b w:val="0"/>
          <w:sz w:val="20"/>
        </w:rPr>
        <w:t>Ich fordere Sie hiermit auf, die vollständige Lieferung der bestellten Möbel unverzüglich, spätestens jedoch innerhalb von 14 Tagen ab Zugang dieses Schreibens, vorzunehmen.</w:t>
      </w:r>
    </w:p>
    <w:p/>
    <w:p>
      <w:r>
        <w:rPr>
          <w:b w:val="0"/>
          <w:sz w:val="20"/>
        </w:rPr>
        <w:t>Aufgrund des Lieferverzugs mache ich gemäß § 281 BGB einen angemessenen Preisnachlass geltend. Bitte bestätigen Sie mir schriftlich die Anerkennung des Preisnachlasses und die neue Lieferfrist.</w:t>
      </w:r>
    </w:p>
    <w:p/>
    <w:p>
      <w:r>
        <w:rPr>
          <w:b w:val="0"/>
          <w:sz w:val="20"/>
        </w:rPr>
        <w:t>Sollten Sie der Aufforderung nicht fristgerecht nachkommen, behalte ich mir weitere rechtliche Schritte vor, einschließlich Rücktritt vom Kaufvertrag und Schadensersatzforderungen.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(optional)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https://musterhero.com/lieferverzug-mobel-preisnachlass-musterbrief/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lieferverzug-mobel-preisnachlass-musterbrief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